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899"/>
        <w:gridCol w:w="759"/>
        <w:gridCol w:w="1040"/>
        <w:gridCol w:w="901"/>
        <w:gridCol w:w="901"/>
        <w:gridCol w:w="899"/>
        <w:gridCol w:w="900"/>
        <w:gridCol w:w="899"/>
        <w:gridCol w:w="901"/>
        <w:gridCol w:w="901"/>
        <w:gridCol w:w="901"/>
        <w:gridCol w:w="899"/>
        <w:gridCol w:w="900"/>
        <w:gridCol w:w="899"/>
        <w:gridCol w:w="890"/>
      </w:tblGrid>
      <w:tr w:rsidR="004933B3">
        <w:trPr>
          <w:cantSplit/>
        </w:trPr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bookmarkStart w:id="0" w:name="_GoBack"/>
            <w:bookmarkEnd w:id="0"/>
            <w:r>
              <w:t>2025. 50. hét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2025.12.08.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2025.12.09.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2025.12.10.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2025.12.11.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2025.12.12.</w:t>
            </w:r>
          </w:p>
        </w:tc>
      </w:tr>
      <w:tr w:rsidR="004933B3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Reggeli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Magyaros vajkrém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Teljes kiőrlésű kenyér (1)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Főtt tojás reszelve (3)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Rama margarin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Rozskenyér (1)</w:t>
            </w:r>
          </w:p>
          <w:p w:rsidR="004933B3" w:rsidRDefault="008C47F4">
            <w:pPr>
              <w:spacing w:line="288" w:lineRule="auto"/>
              <w:jc w:val="center"/>
            </w:pPr>
            <w:r>
              <w:rPr>
                <w:sz w:val="20"/>
              </w:rPr>
              <w:t>Retek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Kakaó (7)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Vajas pogácsa (1,3,7)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Főtt virsli (6)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Mustár (10)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Félbarna kenyér (1)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Reszelt trappista sajt (7)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Flóra margarin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Korpás zsemle (1)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Zöldpaprika</w:t>
            </w: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252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7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15 g / 7,4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236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11 g / 2,5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327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13 g / 5,4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290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14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16 g / 6,3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320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14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13 g / 6,3 g</w:t>
            </w: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0,5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26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0,5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41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1,3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2,4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36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1,4 g</w:t>
            </w: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Allergének: glutén; tejtermék, laktóz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Allergének: glutén; tojás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Allergének: glutén; tojás; tejtermék, laktóz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Allergének: glutén; tejtermék, laktóz; mustár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Allergének: tejtermék, laktóz; glutén</w:t>
            </w: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Feltételezhető: csillagfürt; szója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Feltételezhető: csillagfürt; szója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</w:tr>
      <w:tr w:rsidR="004933B3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Tízórai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Narancs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Alma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Mandarin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Körte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Banán</w:t>
            </w: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37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31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42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48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94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6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</w:tr>
      <w:tr w:rsidR="004933B3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Ebéd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Hamis gulyásleves (9)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Vagdalt szelet (1,3)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Zöldbabfőzelék (1)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Májgombócleves (1,3,9)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Bakonyi gombapaprikás (1,7)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Copfocska tészta (1,3)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Zellerleves (1,9)</w:t>
            </w:r>
          </w:p>
          <w:p w:rsidR="004933B3" w:rsidRDefault="004933B3">
            <w:pPr>
              <w:spacing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Bácskai rizses hús</w:t>
            </w:r>
          </w:p>
          <w:p w:rsidR="000F5C58" w:rsidRDefault="000F5C58">
            <w:pPr>
              <w:spacing w:line="288" w:lineRule="auto"/>
              <w:jc w:val="center"/>
            </w:pPr>
            <w:r>
              <w:rPr>
                <w:sz w:val="20"/>
              </w:rPr>
              <w:t>Csemege Uborka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Tojásleves (1,3)</w:t>
            </w:r>
          </w:p>
          <w:p w:rsidR="004933B3" w:rsidRDefault="000F5C58">
            <w:pPr>
              <w:spacing w:line="288" w:lineRule="auto"/>
              <w:jc w:val="center"/>
            </w:pPr>
            <w:r>
              <w:rPr>
                <w:sz w:val="20"/>
              </w:rPr>
              <w:t>Halrudacska Sütőben Sütve</w:t>
            </w:r>
          </w:p>
          <w:p w:rsidR="004933B3" w:rsidRDefault="004933B3" w:rsidP="000F5C58">
            <w:pPr>
              <w:spacing w:line="288" w:lineRule="auto"/>
              <w:jc w:val="center"/>
            </w:pPr>
            <w:r>
              <w:rPr>
                <w:sz w:val="20"/>
              </w:rPr>
              <w:t>Petrezselymes burgonya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Csirkehúsleves (1,3,9)</w:t>
            </w:r>
          </w:p>
          <w:p w:rsidR="004933B3" w:rsidRDefault="000F5C58" w:rsidP="000F5C58">
            <w:pPr>
              <w:spacing w:line="288" w:lineRule="auto"/>
              <w:jc w:val="center"/>
            </w:pPr>
            <w:r>
              <w:rPr>
                <w:sz w:val="20"/>
              </w:rPr>
              <w:t>Szilvás</w:t>
            </w:r>
            <w:r w:rsidR="004933B3">
              <w:rPr>
                <w:sz w:val="20"/>
              </w:rPr>
              <w:t>gombóc (1,3,7)</w:t>
            </w: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396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15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20 g / 5,1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405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18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15 g / 2,9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416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14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19 g / 5,1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338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18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13 g / 2,3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344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24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12 g / 4,6 g</w:t>
            </w: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38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0,6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50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46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0,4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36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36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0,6 g</w:t>
            </w: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Allergének: zeller; glutén; tojás;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Allergének: glutén; tejtermék, laktóz; zeller; tojás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Allergének: zeller; glutén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Allergének: mustár; glutén; tojás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Allergének: zeller; glutén; tejtermék, laktóz; tojás</w:t>
            </w: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Feltételezhető: csillagfürt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</w:tr>
      <w:tr w:rsidR="004933B3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Uzsonna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Gyümölcslé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Gépsonka (6)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Rama margarin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Félbarna kenyér (1)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Gyümölcsjoghurt (7)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Kifli (1)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Húskenyér (6)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Teljes kiőrlésű zsemle (1)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Paradicsom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Sonkás pizza (1,3,6,7)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Mandarin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Zöldséges csirkemellsonka (6,7)</w:t>
            </w:r>
          </w:p>
          <w:p w:rsidR="004933B3" w:rsidRDefault="004933B3" w:rsidP="000F5C58">
            <w:pPr>
              <w:spacing w:line="288" w:lineRule="auto"/>
              <w:jc w:val="center"/>
            </w:pPr>
            <w:r>
              <w:rPr>
                <w:sz w:val="20"/>
              </w:rPr>
              <w:t>Félbarna kenyér (1)</w:t>
            </w: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218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8 g / 2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224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4 g / 2,1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229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7 g / 2,3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241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13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6 g / 1,8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151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 g / 0,2 g</w:t>
            </w: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0,9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39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30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1,4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33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0,6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25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1,3 g</w:t>
            </w: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Allergének: glutén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Allergének: glutén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Allergének: tejtermék, laktóz; glutén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Allergének: glutén</w:t>
            </w: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Feltételezhető: szója; tejtermék, laktóz; csillagfürt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Feltételezhető: szója; tejtermék, laktóz; csillagfürt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Feltételezhető: szója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Feltételezhető: csillagfürt; szója; tejtermék, laktóz</w:t>
            </w:r>
          </w:p>
        </w:tc>
      </w:tr>
    </w:tbl>
    <w:p w:rsidR="004933B3" w:rsidRDefault="004933B3">
      <w:pPr>
        <w:spacing w:line="288" w:lineRule="auto"/>
      </w:pPr>
      <w:r>
        <w:t>NutriComp Étrend 5.10. Étlap: 2025.50. hét</w:t>
      </w:r>
    </w:p>
    <w:p w:rsidR="004933B3" w:rsidRDefault="004933B3">
      <w:pPr>
        <w:pageBreakBefore/>
        <w:spacing w:line="288" w:lineRule="auto"/>
      </w:pPr>
    </w:p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899"/>
        <w:gridCol w:w="759"/>
        <w:gridCol w:w="1040"/>
        <w:gridCol w:w="901"/>
        <w:gridCol w:w="901"/>
        <w:gridCol w:w="899"/>
        <w:gridCol w:w="900"/>
        <w:gridCol w:w="899"/>
        <w:gridCol w:w="901"/>
        <w:gridCol w:w="901"/>
        <w:gridCol w:w="901"/>
        <w:gridCol w:w="899"/>
        <w:gridCol w:w="900"/>
        <w:gridCol w:w="899"/>
        <w:gridCol w:w="890"/>
      </w:tblGrid>
      <w:tr w:rsidR="004933B3">
        <w:trPr>
          <w:cantSplit/>
        </w:trPr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t>2025. 50. hét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2025.12.13.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  <w:rPr>
                <w:b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  <w:rPr>
                <w:b/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  <w:rPr>
                <w:b/>
                <w:sz w:val="20"/>
              </w:rPr>
            </w:pP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  <w:rPr>
                <w:b/>
                <w:sz w:val="20"/>
              </w:rPr>
            </w:pPr>
          </w:p>
        </w:tc>
      </w:tr>
      <w:tr w:rsidR="004933B3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Reggeli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Szerencse szelet (6)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Ráma margarin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Rozskenyér (1)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  <w:rPr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  <w:rPr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  <w:rPr>
                <w:sz w:val="20"/>
              </w:rPr>
            </w:pP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  <w:rPr>
                <w:sz w:val="20"/>
              </w:rPr>
            </w:pP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266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15 g / 5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0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0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0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0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1,2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Allergének: glutén; tejtermék, laktóz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Feltételezhető: szója; csillagfürt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</w:tr>
      <w:tr w:rsidR="004933B3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Tízórai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Kivi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  <w:rPr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  <w:rPr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  <w:rPr>
                <w:sz w:val="20"/>
              </w:rPr>
            </w:pP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  <w:rPr>
                <w:sz w:val="20"/>
              </w:rPr>
            </w:pP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55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 g / 0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0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0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0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0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</w:tr>
      <w:tr w:rsidR="004933B3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Ebéd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Zöldséges tarhonyaleves (1,3)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Temesvári sertés tokány (1,7)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Gőzölt rizs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  <w:rPr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  <w:rPr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  <w:rPr>
                <w:sz w:val="20"/>
              </w:rPr>
            </w:pP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  <w:rPr>
                <w:sz w:val="20"/>
              </w:rPr>
            </w:pP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590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19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31 g / 8,5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0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0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0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0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59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2,4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Allergének: glutén; tejtermék, laktóz; tojás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Feltételezhető: csillagfürt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</w:tr>
      <w:tr w:rsidR="004933B3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b/>
                <w:sz w:val="20"/>
              </w:rPr>
              <w:t>Uzsonna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Gyümölcslé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Tömlős sajt (7)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Teljes kiőrlésű kenyér (1)</w:t>
            </w:r>
          </w:p>
          <w:p w:rsidR="004933B3" w:rsidRDefault="004933B3">
            <w:pPr>
              <w:spacing w:line="288" w:lineRule="auto"/>
              <w:jc w:val="center"/>
            </w:pPr>
            <w:r>
              <w:rPr>
                <w:sz w:val="20"/>
              </w:rPr>
              <w:t>Retek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  <w:rPr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  <w:rPr>
                <w:sz w:val="20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  <w:rPr>
                <w:sz w:val="20"/>
              </w:rPr>
            </w:pP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  <w:rPr>
                <w:sz w:val="20"/>
              </w:rPr>
            </w:pP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184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6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6 g / 3,6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0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0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0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0 Kcal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0,6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Allergének: glutén; tejtermék, laktóz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</w:tr>
      <w:tr w:rsidR="004933B3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  <w:jc w:val="center"/>
            </w:pPr>
          </w:p>
        </w:tc>
        <w:tc>
          <w:tcPr>
            <w:tcW w:w="26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>Feltételezhető: csillagfürt; szója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933B3" w:rsidRDefault="004933B3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</w:tr>
    </w:tbl>
    <w:p w:rsidR="004933B3" w:rsidRDefault="004933B3">
      <w:pPr>
        <w:spacing w:line="288" w:lineRule="auto"/>
      </w:pPr>
      <w:r>
        <w:t>NutriComp Étrend 5.10. Étlap: 2025. 50. hét</w:t>
      </w:r>
    </w:p>
    <w:sectPr w:rsidR="004933B3">
      <w:type w:val="continuous"/>
      <w:pgSz w:w="16838" w:h="11906" w:orient="landscape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11F" w:rsidRDefault="00F1611F">
      <w:pPr>
        <w:spacing w:line="240" w:lineRule="auto"/>
      </w:pPr>
      <w:r>
        <w:separator/>
      </w:r>
    </w:p>
  </w:endnote>
  <w:endnote w:type="continuationSeparator" w:id="0">
    <w:p w:rsidR="00F1611F" w:rsidRDefault="00F16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1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11F" w:rsidRDefault="00F1611F">
      <w:r>
        <w:rPr>
          <w:rFonts w:ascii="Liberation Serif" w:hAnsi="Liberation Serif"/>
          <w:kern w:val="0"/>
          <w:lang w:eastAsia="hu-HU" w:bidi="ar-SA"/>
        </w:rPr>
        <w:separator/>
      </w:r>
    </w:p>
  </w:footnote>
  <w:footnote w:type="continuationSeparator" w:id="0">
    <w:p w:rsidR="00F1611F" w:rsidRDefault="00F161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58"/>
    <w:rsid w:val="000F5C58"/>
    <w:rsid w:val="001932DE"/>
    <w:rsid w:val="004933B3"/>
    <w:rsid w:val="008C47F4"/>
    <w:rsid w:val="00F1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A11A19-232B-460F-99B2-38A4B153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Times New Roman" w:hAnsi="Times New Roman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edmsor1">
    <w:name w:val="Cíedmsor 1"/>
    <w:basedOn w:val="Norml"/>
    <w:next w:val="Norml"/>
    <w:uiPriority w:val="99"/>
    <w:pPr>
      <w:keepNext/>
      <w:tabs>
        <w:tab w:val="left" w:pos="360"/>
      </w:tabs>
      <w:ind w:left="360" w:hanging="360"/>
    </w:pPr>
    <w:rPr>
      <w:b/>
      <w:sz w:val="28"/>
    </w:rPr>
  </w:style>
  <w:style w:type="paragraph" w:customStyle="1" w:styleId="Cedmsor2">
    <w:name w:val="Cíedmsor 2"/>
    <w:basedOn w:val="Norml"/>
    <w:next w:val="Norml"/>
    <w:uiPriority w:val="99"/>
    <w:pPr>
      <w:keepNext/>
      <w:tabs>
        <w:tab w:val="left" w:pos="576"/>
      </w:tabs>
      <w:spacing w:before="240" w:after="60"/>
      <w:ind w:left="576" w:hanging="576"/>
    </w:pPr>
    <w:rPr>
      <w:b/>
    </w:rPr>
  </w:style>
  <w:style w:type="paragraph" w:customStyle="1" w:styleId="Cedmsor3">
    <w:name w:val="Cíedmsor 3"/>
    <w:basedOn w:val="Norml"/>
    <w:next w:val="Norml"/>
    <w:uiPriority w:val="99"/>
    <w:pPr>
      <w:keepNext/>
      <w:tabs>
        <w:tab w:val="left" w:pos="720"/>
      </w:tabs>
      <w:spacing w:before="240" w:after="60"/>
      <w:ind w:left="720" w:hanging="720"/>
    </w:pPr>
    <w:rPr>
      <w:i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paragraph" w:customStyle="1" w:styleId="Cedmsor">
    <w:name w:val="Cíedmsor"/>
    <w:basedOn w:val="Norml"/>
    <w:next w:val="Szf6vegtf6rzs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zf6vegtf6rzs">
    <w:name w:val="Szöf6vegtöf6rzs"/>
    <w:basedOn w:val="Norml"/>
    <w:uiPriority w:val="99"/>
    <w:pPr>
      <w:spacing w:after="140" w:line="276" w:lineRule="exact"/>
    </w:pPr>
  </w:style>
  <w:style w:type="paragraph" w:styleId="Lista">
    <w:name w:val="List"/>
    <w:basedOn w:val="Szf6vegtf6rzs"/>
    <w:uiPriority w:val="99"/>
    <w:rPr>
      <w:rFonts w:cs="Mangal"/>
    </w:rPr>
  </w:style>
  <w:style w:type="paragraph" w:customStyle="1" w:styleId="Felirat">
    <w:name w:val="Felirat"/>
    <w:basedOn w:val="Norml"/>
    <w:uiPriority w:val="99"/>
    <w:pPr>
      <w:spacing w:before="120" w:after="120"/>
    </w:pPr>
    <w:rPr>
      <w:rFonts w:cs="Mangal"/>
      <w:i/>
      <w:iCs/>
    </w:rPr>
  </w:style>
  <w:style w:type="paragraph" w:customStyle="1" w:styleId="Te1rgymutatf3">
    <w:name w:val="Táe1rgymutatóf3"/>
    <w:basedOn w:val="Norml"/>
    <w:uiPriority w:val="99"/>
    <w:rPr>
      <w:rFonts w:cs="Mangal"/>
      <w:lang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47F4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C47F4"/>
    <w:rPr>
      <w:rFonts w:ascii="Segoe UI" w:hAnsi="Segoe UI" w:cs="Mangal"/>
      <w:kern w:val="1"/>
      <w:sz w:val="16"/>
      <w:szCs w:val="16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cp:lastPrinted>2025-12-04T07:46:00Z</cp:lastPrinted>
  <dcterms:created xsi:type="dcterms:W3CDTF">2025-12-04T08:14:00Z</dcterms:created>
  <dcterms:modified xsi:type="dcterms:W3CDTF">2025-12-04T08:14:00Z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Dr. Biró Lajos</vt:lpwstr>
  </property>
</Properties>
</file>