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8"/>
        <w:gridCol w:w="1040"/>
        <w:gridCol w:w="901"/>
        <w:gridCol w:w="902"/>
        <w:gridCol w:w="899"/>
        <w:gridCol w:w="899"/>
        <w:gridCol w:w="899"/>
        <w:gridCol w:w="901"/>
        <w:gridCol w:w="902"/>
        <w:gridCol w:w="901"/>
        <w:gridCol w:w="899"/>
        <w:gridCol w:w="899"/>
        <w:gridCol w:w="899"/>
        <w:gridCol w:w="887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2023.42. hét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2023.10.16.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2023.10.17.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2023.10.18.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2023.10.19.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2023.10.20.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kométa pulyka párizsi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uborka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gépsonka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zöldpaprika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pápai farmer felvágott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retek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házi gluténmentes kenyér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bécsi 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 mustár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Zöldséges burgonyaleves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 natúr sertés szelet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 zöldborsófőzelék (növényi tejjel)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Tavaszi 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(tojás és gluténmentes tésztabetéttel)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vadas pulykatokány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(növényi tejföllel)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tészta köret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(tojás és gluténmentes)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Brokkoli krémleves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(növényi tejszínnel)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pirított csirkemáj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tört burgonya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csemege uborka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Szárazbableves 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(tojás és gluténmentes tésztabetéttel)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túrós tészta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(tojás és gluténmentes tésztából tofuval, növényi tejföllel)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gluténmentes Paradicsomleves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párolt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őszibarackbefőtt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/g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zeller;mustár;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növényi sajt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linco vaj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alma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Alpro gyümölcs joghurt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Kométa zalai 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kaliforniai paprika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zöldséges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8"/>
                <w:szCs w:val="18"/>
              </w:rPr>
              <w:t>uborka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2023-42 hét tej tojás glutén érzékeny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2023-09-12T16:00:00Z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