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899"/>
        <w:gridCol w:w="759"/>
        <w:gridCol w:w="1040"/>
        <w:gridCol w:w="901"/>
        <w:gridCol w:w="901"/>
        <w:gridCol w:w="899"/>
        <w:gridCol w:w="900"/>
        <w:gridCol w:w="899"/>
        <w:gridCol w:w="901"/>
        <w:gridCol w:w="901"/>
        <w:gridCol w:w="901"/>
        <w:gridCol w:w="899"/>
        <w:gridCol w:w="900"/>
        <w:gridCol w:w="899"/>
        <w:gridCol w:w="890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bookmarkStart w:id="0" w:name="_GoBack"/>
            <w:bookmarkEnd w:id="0"/>
            <w:r>
              <w:t>2025. 47. h</w:t>
            </w:r>
            <w:r>
              <w:t>é</w:t>
            </w:r>
            <w:r>
              <w:t>t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2025.11.17.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2025.11.18.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2025.11.19.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2025.11.20.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2025.11.21.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Teavaj (7)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(3)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Fl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 margarin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virsli (6)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Ketchup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Maci tejesk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(7)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Bri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s (1,3,7)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Pulyka sonka (6)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392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19 g / 9,3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3,8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344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6,3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3,2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303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3,4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0,8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1,3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4"/>
                <w:szCs w:val="14"/>
              </w:rPr>
              <w:t>Sz</w:t>
            </w:r>
            <w:r>
              <w:rPr>
                <w:sz w:val="14"/>
                <w:szCs w:val="14"/>
              </w:rPr>
              <w:t>é</w:t>
            </w:r>
            <w:r>
              <w:rPr>
                <w:sz w:val="14"/>
                <w:szCs w:val="14"/>
              </w:rPr>
              <w:t>nhidr</w:t>
            </w:r>
            <w:r>
              <w:rPr>
                <w:sz w:val="14"/>
                <w:szCs w:val="14"/>
              </w:rPr>
              <w:t>á</w:t>
            </w:r>
            <w:r>
              <w:rPr>
                <w:sz w:val="14"/>
                <w:szCs w:val="14"/>
              </w:rPr>
              <w:t>t:</w:t>
            </w:r>
            <w:r>
              <w:rPr>
                <w:sz w:val="14"/>
                <w:szCs w:val="14"/>
              </w:rPr>
              <w:br/>
              <w:t>41,8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4"/>
                <w:szCs w:val="14"/>
              </w:rPr>
              <w:t>Cukor:</w:t>
            </w:r>
            <w:r>
              <w:rPr>
                <w:sz w:val="14"/>
                <w:szCs w:val="14"/>
              </w:rPr>
              <w:br/>
              <w:t>13,3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</w:t>
            </w:r>
            <w:r>
              <w:rPr>
                <w:sz w:val="12"/>
              </w:rPr>
              <w:t>4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34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4"/>
                <w:szCs w:val="14"/>
              </w:rPr>
              <w:t>14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2,2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lds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ges kelbimb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leves (1,3)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Sert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 p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Finomf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k </w:t>
            </w:r>
            <w:r>
              <w:rPr>
                <w:sz w:val="20"/>
              </w:rPr>
              <w:t>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Tejf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s karfiolleves (1,7,9)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Dar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lt 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sos spagetti reszelt sajttal (1,3,7)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Magyaros burgonyaleves (1)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s sert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 tok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ny (1)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rolt rizs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Fokhagymakr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mleves levesgy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nggyel (1,7)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ntott sert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skaraj (1,3)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Burgonyap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(7)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Alma bef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Frankfurti leves (1,6,7)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 xml:space="preserve">Nudli barack 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zzel (1,3)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548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25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29 g / 7,4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17 g / 5,9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555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23 g / 5,6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665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28 g / 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642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18 g / 6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2,7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1,9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67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76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1,9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97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1,9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</w:t>
            </w:r>
            <w:r>
              <w:rPr>
                <w:sz w:val="12"/>
              </w:rPr>
              <w:t>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Sonk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pizza (1,3,6,7)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Csirkemell sonka (6)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kifli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Sajtkr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(7)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kifli (1)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Zala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Trappista sajt (7)</w:t>
            </w:r>
          </w:p>
          <w:p w:rsidR="00000000" w:rsidRDefault="00821441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252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2,5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191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 g / 0,3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231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5,4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226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187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5,4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0,8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1,8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821441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</w:tbl>
    <w:p w:rsidR="00821441" w:rsidRDefault="00821441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47. h</w:t>
      </w:r>
      <w:r>
        <w:t>é</w:t>
      </w:r>
      <w:r>
        <w:t>t</w:t>
      </w:r>
    </w:p>
    <w:sectPr w:rsidR="00821441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41" w:rsidRDefault="00821441">
      <w:pPr>
        <w:spacing w:line="240" w:lineRule="auto"/>
      </w:pPr>
      <w:r>
        <w:separator/>
      </w:r>
    </w:p>
  </w:endnote>
  <w:endnote w:type="continuationSeparator" w:id="0">
    <w:p w:rsidR="00821441" w:rsidRDefault="0082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41" w:rsidRDefault="00821441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821441" w:rsidRDefault="008214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CB"/>
    <w:rsid w:val="00821441"/>
    <w:rsid w:val="009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160A37-5EEF-4FDA-900A-B7949564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2025-11-06T10:29:00Z</dcterms:created>
  <dcterms:modified xsi:type="dcterms:W3CDTF">2025-11-06T10:29:00Z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