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F73" w:rsidRPr="00986F73" w:rsidRDefault="00986F73" w:rsidP="00986F73">
      <w:pPr>
        <w:spacing w:line="240" w:lineRule="auto"/>
        <w:rPr>
          <w:b/>
          <w:bCs/>
        </w:rPr>
      </w:pPr>
      <w:bookmarkStart w:id="0" w:name="_GoBack"/>
      <w:bookmarkEnd w:id="0"/>
      <w:r w:rsidRPr="00986F73">
        <w:rPr>
          <w:b/>
          <w:bCs/>
        </w:rPr>
        <w:t xml:space="preserve">2026. év 05. hó </w:t>
      </w:r>
      <w:r>
        <w:rPr>
          <w:b/>
          <w:bCs/>
        </w:rPr>
        <w:t>11</w:t>
      </w:r>
      <w:r w:rsidRPr="00986F73">
        <w:rPr>
          <w:b/>
          <w:bCs/>
        </w:rPr>
        <w:t xml:space="preserve">. naptól 05. hó </w:t>
      </w:r>
      <w:r>
        <w:rPr>
          <w:b/>
          <w:bCs/>
        </w:rPr>
        <w:t>15</w:t>
      </w:r>
      <w:r w:rsidRPr="00986F73">
        <w:rPr>
          <w:b/>
          <w:bCs/>
        </w:rPr>
        <w:t>. napig</w:t>
      </w:r>
      <w:r w:rsidRPr="00986F73">
        <w:rPr>
          <w:b/>
          <w:bCs/>
        </w:rPr>
        <w:tab/>
      </w:r>
      <w:r w:rsidRPr="00986F73">
        <w:rPr>
          <w:b/>
          <w:bCs/>
        </w:rPr>
        <w:tab/>
      </w:r>
      <w:r w:rsidRPr="00986F73">
        <w:rPr>
          <w:b/>
          <w:bCs/>
        </w:rPr>
        <w:tab/>
      </w:r>
      <w:r w:rsidRPr="00986F73">
        <w:rPr>
          <w:b/>
          <w:bCs/>
        </w:rPr>
        <w:tab/>
      </w:r>
      <w:r w:rsidRPr="00986F73">
        <w:rPr>
          <w:b/>
          <w:bCs/>
        </w:rPr>
        <w:tab/>
        <w:t xml:space="preserve">NYÍRKONYHA Kft        </w:t>
      </w:r>
      <w:r w:rsidRPr="00986F73">
        <w:rPr>
          <w:b/>
          <w:bCs/>
        </w:rPr>
        <w:tab/>
      </w:r>
      <w:r w:rsidRPr="00986F73">
        <w:rPr>
          <w:b/>
          <w:bCs/>
        </w:rPr>
        <w:tab/>
      </w:r>
      <w:r w:rsidRPr="00986F73">
        <w:rPr>
          <w:b/>
          <w:bCs/>
        </w:rPr>
        <w:tab/>
      </w:r>
      <w:r w:rsidRPr="00986F73">
        <w:rPr>
          <w:b/>
          <w:bCs/>
        </w:rPr>
        <w:tab/>
      </w:r>
      <w:r w:rsidRPr="00986F73">
        <w:rPr>
          <w:b/>
          <w:bCs/>
        </w:rPr>
        <w:tab/>
      </w:r>
      <w:r>
        <w:rPr>
          <w:b/>
          <w:bCs/>
        </w:rPr>
        <w:t>20</w:t>
      </w:r>
      <w:r w:rsidRPr="00986F73">
        <w:rPr>
          <w:b/>
          <w:bCs/>
        </w:rPr>
        <w:t>. hét</w:t>
      </w:r>
    </w:p>
    <w:p w:rsidR="00986F73" w:rsidRPr="00986F73" w:rsidRDefault="00986F73" w:rsidP="00986F73">
      <w:pPr>
        <w:spacing w:line="240" w:lineRule="auto"/>
        <w:rPr>
          <w:b/>
          <w:bCs/>
        </w:rPr>
      </w:pPr>
      <w:r w:rsidRPr="00986F73">
        <w:rPr>
          <w:b/>
          <w:bCs/>
        </w:rPr>
        <w:tab/>
      </w:r>
      <w:r w:rsidRPr="00986F73">
        <w:rPr>
          <w:b/>
          <w:bCs/>
        </w:rPr>
        <w:tab/>
      </w:r>
      <w:r w:rsidRPr="00986F73">
        <w:rPr>
          <w:b/>
          <w:bCs/>
        </w:rPr>
        <w:tab/>
      </w:r>
      <w:r w:rsidRPr="00986F73">
        <w:rPr>
          <w:b/>
          <w:bCs/>
        </w:rPr>
        <w:tab/>
      </w:r>
      <w:r w:rsidRPr="00986F73">
        <w:rPr>
          <w:b/>
          <w:bCs/>
        </w:rPr>
        <w:tab/>
      </w:r>
      <w:r w:rsidRPr="00986F73">
        <w:rPr>
          <w:b/>
          <w:bCs/>
        </w:rPr>
        <w:tab/>
      </w:r>
      <w:r w:rsidRPr="00986F73">
        <w:rPr>
          <w:b/>
          <w:bCs/>
        </w:rPr>
        <w:tab/>
      </w:r>
      <w:r w:rsidRPr="00986F73">
        <w:rPr>
          <w:b/>
          <w:bCs/>
        </w:rPr>
        <w:tab/>
      </w:r>
      <w:r w:rsidRPr="00986F73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951FF0" w:rsidTr="00986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951FF0" w:rsidRDefault="00986F7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2026.05.11.</w:t>
            </w:r>
          </w:p>
        </w:tc>
        <w:tc>
          <w:tcPr>
            <w:tcW w:w="2700" w:type="dxa"/>
            <w:gridSpan w:val="3"/>
            <w:vAlign w:val="center"/>
          </w:tcPr>
          <w:p w:rsidR="00951FF0" w:rsidRPr="00986F73" w:rsidRDefault="00986F7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986F73">
              <w:rPr>
                <w:b/>
                <w:bCs/>
                <w:sz w:val="20"/>
                <w:szCs w:val="20"/>
              </w:rPr>
              <w:t>2026.05.12.</w:t>
            </w:r>
          </w:p>
        </w:tc>
        <w:tc>
          <w:tcPr>
            <w:tcW w:w="2700" w:type="dxa"/>
            <w:gridSpan w:val="3"/>
            <w:vAlign w:val="center"/>
          </w:tcPr>
          <w:p w:rsidR="00951FF0" w:rsidRPr="00986F73" w:rsidRDefault="00986F7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986F73">
              <w:rPr>
                <w:b/>
                <w:bCs/>
                <w:sz w:val="20"/>
                <w:szCs w:val="20"/>
              </w:rPr>
              <w:t>2026.05.13.</w:t>
            </w:r>
          </w:p>
        </w:tc>
        <w:tc>
          <w:tcPr>
            <w:tcW w:w="2700" w:type="dxa"/>
            <w:gridSpan w:val="3"/>
            <w:vAlign w:val="center"/>
          </w:tcPr>
          <w:p w:rsidR="00951FF0" w:rsidRPr="00986F73" w:rsidRDefault="00986F7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986F73">
              <w:rPr>
                <w:b/>
                <w:bCs/>
                <w:sz w:val="20"/>
                <w:szCs w:val="20"/>
              </w:rPr>
              <w:t>2026.05.14.</w:t>
            </w:r>
          </w:p>
        </w:tc>
        <w:tc>
          <w:tcPr>
            <w:tcW w:w="2700" w:type="dxa"/>
            <w:gridSpan w:val="3"/>
            <w:vAlign w:val="center"/>
          </w:tcPr>
          <w:p w:rsidR="00951FF0" w:rsidRPr="00986F73" w:rsidRDefault="00986F7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986F73">
              <w:rPr>
                <w:b/>
                <w:bCs/>
                <w:sz w:val="20"/>
                <w:szCs w:val="20"/>
              </w:rPr>
              <w:t>2026.05.15.</w:t>
            </w:r>
          </w:p>
        </w:tc>
      </w:tr>
      <w:tr w:rsidR="00951FF0" w:rsidTr="00986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951FF0" w:rsidRDefault="00951FF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Tojáskrém (3,10)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Óvári sajt (7)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Briós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krinolin (6)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Ketchup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Körözött (7)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</w:tr>
      <w:tr w:rsidR="00951FF0" w:rsidTr="00986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51FF0" w:rsidRDefault="00951FF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282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3,4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4,7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322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3,5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4,7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 g / 1 g</w:t>
            </w:r>
          </w:p>
        </w:tc>
      </w:tr>
      <w:tr w:rsidR="00951FF0" w:rsidTr="00986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51FF0" w:rsidRDefault="00951FF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35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</w:tr>
      <w:tr w:rsidR="00951FF0" w:rsidTr="00986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51FF0" w:rsidRDefault="00951FF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mustár;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951FF0" w:rsidTr="00986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51FF0" w:rsidRDefault="00951FF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</w:tr>
      <w:tr w:rsidR="00951FF0" w:rsidTr="00986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951FF0" w:rsidRDefault="00951FF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Paradicsomleves (1,9)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Rántott sertés karaj (1,3)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Burgonyapüré (7)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rizsleves (9)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Vagdalt szelet (1,3)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Tökfőzelék(1,7)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Zellerleves csipetkével (1,3,9)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Csikóstokány (1,7)</w:t>
            </w:r>
          </w:p>
          <w:p w:rsidR="00951FF0" w:rsidRDefault="00EC28A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Copfocska tészta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Tarhonyaleves (1,3)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Mexikói pulykaragu (1)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Párolt rizs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Gulyásleves (9)</w:t>
            </w:r>
          </w:p>
          <w:p w:rsidR="00951FF0" w:rsidRDefault="00CD4F8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Rizsfelfújt barack lekvárral (1,3,7)</w:t>
            </w:r>
          </w:p>
        </w:tc>
      </w:tr>
      <w:tr w:rsidR="00951FF0" w:rsidTr="00986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51FF0" w:rsidRDefault="00951FF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603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21 g / 4,8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24 g / 6,7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</w:r>
            <w:r w:rsidR="00024E39">
              <w:rPr>
                <w:sz w:val="12"/>
                <w:szCs w:val="12"/>
              </w:rPr>
              <w:t>643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</w:t>
            </w:r>
            <w:r w:rsidR="00024E39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3</w:t>
            </w:r>
            <w:r w:rsidR="00024E39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 xml:space="preserve"> g / 8,</w:t>
            </w:r>
            <w:r w:rsidR="00024E39">
              <w:rPr>
                <w:sz w:val="12"/>
                <w:szCs w:val="12"/>
              </w:rPr>
              <w:t>9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517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17 g / 3,2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</w:t>
            </w:r>
            <w:r w:rsidR="002E6128">
              <w:rPr>
                <w:sz w:val="12"/>
                <w:szCs w:val="12"/>
              </w:rPr>
              <w:t>00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</w:r>
            <w:r w:rsidR="002E6128">
              <w:rPr>
                <w:sz w:val="12"/>
                <w:szCs w:val="12"/>
              </w:rPr>
              <w:t>21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</w:r>
            <w:r w:rsidR="002E6128">
              <w:rPr>
                <w:sz w:val="12"/>
                <w:szCs w:val="12"/>
              </w:rPr>
              <w:t>19</w:t>
            </w:r>
            <w:r>
              <w:rPr>
                <w:sz w:val="12"/>
                <w:szCs w:val="12"/>
              </w:rPr>
              <w:t xml:space="preserve"> g / </w:t>
            </w:r>
            <w:r w:rsidR="002E6128">
              <w:rPr>
                <w:sz w:val="12"/>
                <w:szCs w:val="12"/>
              </w:rPr>
              <w:t>5,9</w:t>
            </w:r>
            <w:r>
              <w:rPr>
                <w:sz w:val="12"/>
                <w:szCs w:val="12"/>
              </w:rPr>
              <w:t xml:space="preserve"> g</w:t>
            </w:r>
          </w:p>
        </w:tc>
      </w:tr>
      <w:tr w:rsidR="00951FF0" w:rsidTr="00986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51FF0" w:rsidRDefault="00951FF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75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</w:r>
            <w:r w:rsidR="00024E39">
              <w:rPr>
                <w:sz w:val="12"/>
                <w:szCs w:val="12"/>
              </w:rPr>
              <w:t xml:space="preserve">61 </w:t>
            </w:r>
            <w:r>
              <w:rPr>
                <w:sz w:val="12"/>
                <w:szCs w:val="12"/>
              </w:rPr>
              <w:t>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</w:r>
            <w:r w:rsidR="00024E39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</w:t>
            </w:r>
            <w:r w:rsidR="00024E39">
              <w:rPr>
                <w:sz w:val="12"/>
                <w:szCs w:val="12"/>
              </w:rPr>
              <w:t>8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</w:r>
            <w:r w:rsidR="002E6128">
              <w:rPr>
                <w:sz w:val="12"/>
                <w:szCs w:val="12"/>
              </w:rPr>
              <w:t>85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</w:r>
            <w:r w:rsidR="002E6128">
              <w:rPr>
                <w:sz w:val="12"/>
                <w:szCs w:val="12"/>
              </w:rPr>
              <w:t>35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</w:t>
            </w:r>
            <w:r w:rsidR="002E6128">
              <w:rPr>
                <w:sz w:val="12"/>
                <w:szCs w:val="12"/>
              </w:rPr>
              <w:t>8</w:t>
            </w:r>
            <w:r>
              <w:rPr>
                <w:sz w:val="12"/>
                <w:szCs w:val="12"/>
              </w:rPr>
              <w:t xml:space="preserve"> g</w:t>
            </w:r>
          </w:p>
        </w:tc>
      </w:tr>
      <w:tr w:rsidR="00951FF0" w:rsidTr="00986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51FF0" w:rsidRDefault="00951FF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zeller;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zeller;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laktóz; tojás</w:t>
            </w:r>
          </w:p>
        </w:tc>
      </w:tr>
      <w:tr w:rsidR="00951FF0" w:rsidTr="00986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51FF0" w:rsidRDefault="00951FF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951FF0" w:rsidTr="00986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951FF0" w:rsidRDefault="00951FF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Turista szalámi (6)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Győri édes keksz (1,3,5,7)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Zala felvágott (6)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Gyümölcslé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Sonkakrém margarinnal (6)</w:t>
            </w:r>
          </w:p>
          <w:p w:rsidR="00951FF0" w:rsidRDefault="00951FF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</w:tr>
      <w:tr w:rsidR="00951FF0" w:rsidTr="00986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51FF0" w:rsidRDefault="00951FF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255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4,8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3 g / 0,9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252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3,7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2,9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231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1,5 g</w:t>
            </w:r>
          </w:p>
        </w:tc>
      </w:tr>
      <w:tr w:rsidR="00951FF0" w:rsidTr="00986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51FF0" w:rsidRDefault="00951FF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</w:tr>
      <w:tr w:rsidR="00951FF0" w:rsidTr="00986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51FF0" w:rsidRDefault="00951FF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mustár</w:t>
            </w:r>
          </w:p>
        </w:tc>
      </w:tr>
      <w:tr w:rsidR="00951FF0" w:rsidTr="00986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51FF0" w:rsidRDefault="00951FF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diófélék; földimogyoró; kéndioxid, szulfit; szezám; szója; tejtermék, laktóz; tojás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51FF0" w:rsidRDefault="00951FF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kéndioxid, szulfit</w:t>
            </w:r>
          </w:p>
        </w:tc>
      </w:tr>
    </w:tbl>
    <w:p w:rsidR="00951FF0" w:rsidRDefault="00951FF0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986F73" w:rsidRDefault="00986F73">
      <w:pPr>
        <w:spacing w:line="288" w:lineRule="auto"/>
      </w:pPr>
      <w:r>
        <w:rPr>
          <w:sz w:val="16"/>
          <w:szCs w:val="16"/>
        </w:rPr>
        <w:t>NutriComp Étrend 5.16. Étlap: 2026. 20. hét</w:t>
      </w:r>
    </w:p>
    <w:sectPr w:rsidR="00986F73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73"/>
    <w:rsid w:val="00024E39"/>
    <w:rsid w:val="002E6128"/>
    <w:rsid w:val="00580D28"/>
    <w:rsid w:val="00951FF0"/>
    <w:rsid w:val="00986F73"/>
    <w:rsid w:val="00CD4F8D"/>
    <w:rsid w:val="00E27FC0"/>
    <w:rsid w:val="00EC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5BC5B7-78B3-4818-8996-D25068BB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55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dcterms:created xsi:type="dcterms:W3CDTF">2026-04-17T07:10:00Z</dcterms:created>
  <dcterms:modified xsi:type="dcterms:W3CDTF">2026-04-17T07:10:00Z</dcterms:modified>
</cp:coreProperties>
</file>